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F070" w14:textId="77777777" w:rsidR="00D808A1" w:rsidRPr="00D808A1" w:rsidRDefault="00D808A1" w:rsidP="00D808A1">
      <w:pPr>
        <w:shd w:val="clear" w:color="auto" w:fill="FFFFFF"/>
        <w:spacing w:before="100" w:beforeAutospacing="1" w:after="100" w:afterAutospacing="1" w:line="240" w:lineRule="auto"/>
        <w:outlineLvl w:val="2"/>
        <w:rPr>
          <w:rFonts w:ascii="Arial" w:eastAsia="Times New Roman" w:hAnsi="Arial" w:cs="Arial"/>
          <w:color w:val="000000"/>
          <w:kern w:val="0"/>
          <w:sz w:val="27"/>
          <w:szCs w:val="27"/>
          <w14:ligatures w14:val="none"/>
        </w:rPr>
      </w:pPr>
      <w:r w:rsidRPr="00D808A1">
        <w:rPr>
          <w:rFonts w:ascii="Arial" w:eastAsia="Times New Roman" w:hAnsi="Arial" w:cs="Arial"/>
          <w:color w:val="000000"/>
          <w:kern w:val="0"/>
          <w:sz w:val="27"/>
          <w:szCs w:val="27"/>
          <w14:ligatures w14:val="none"/>
        </w:rPr>
        <w:t>Terms &amp; Conditions</w:t>
      </w:r>
    </w:p>
    <w:p w14:paraId="07A3DD9F" w14:textId="2FE51C74" w:rsidR="00D808A1" w:rsidRPr="00D808A1" w:rsidRDefault="00D808A1" w:rsidP="00D808A1">
      <w:pPr>
        <w:shd w:val="clear" w:color="auto" w:fill="FFFFFF"/>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Jarecki Valves</w:t>
      </w:r>
      <w:r w:rsidRPr="00D808A1">
        <w:rPr>
          <w:rFonts w:ascii="Arial" w:eastAsia="Times New Roman" w:hAnsi="Arial" w:cs="Arial"/>
          <w:color w:val="000000"/>
          <w:kern w:val="0"/>
          <w:sz w:val="24"/>
          <w:szCs w:val="24"/>
          <w14:ligatures w14:val="none"/>
        </w:rPr>
        <w:t xml:space="preserve"> Web Site Terms and Conditions of Use</w:t>
      </w:r>
    </w:p>
    <w:p w14:paraId="3479C393"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Terms</w:t>
      </w:r>
    </w:p>
    <w:p w14:paraId="3E50BBB0"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By accessing this web site, you are agreeing to be bound by these web site Terms and Conditions of Use, all applicable </w:t>
      </w:r>
      <w:proofErr w:type="gramStart"/>
      <w:r w:rsidRPr="00D808A1">
        <w:rPr>
          <w:rFonts w:ascii="GothamBook" w:eastAsia="Times New Roman" w:hAnsi="GothamBook" w:cs="Segoe UI"/>
          <w:color w:val="000000"/>
          <w:kern w:val="0"/>
          <w:sz w:val="24"/>
          <w:szCs w:val="24"/>
          <w14:ligatures w14:val="none"/>
        </w:rPr>
        <w:t>laws</w:t>
      </w:r>
      <w:proofErr w:type="gramEnd"/>
      <w:r w:rsidRPr="00D808A1">
        <w:rPr>
          <w:rFonts w:ascii="GothamBook" w:eastAsia="Times New Roman" w:hAnsi="GothamBook" w:cs="Segoe UI"/>
          <w:color w:val="000000"/>
          <w:kern w:val="0"/>
          <w:sz w:val="24"/>
          <w:szCs w:val="24"/>
          <w14:ligatures w14:val="none"/>
        </w:rPr>
        <w:t xml:space="preserve"> and regulations, and agree that you are responsible for compliance with any applicable local laws. If you do not agree with any of these terms, you are prohibited from using or accessing this site. The materials contained in this web site are protected by applicable copyright and </w:t>
      </w:r>
      <w:proofErr w:type="gramStart"/>
      <w:r w:rsidRPr="00D808A1">
        <w:rPr>
          <w:rFonts w:ascii="GothamBook" w:eastAsia="Times New Roman" w:hAnsi="GothamBook" w:cs="Segoe UI"/>
          <w:color w:val="000000"/>
          <w:kern w:val="0"/>
          <w:sz w:val="24"/>
          <w:szCs w:val="24"/>
          <w14:ligatures w14:val="none"/>
        </w:rPr>
        <w:t>trade mark</w:t>
      </w:r>
      <w:proofErr w:type="gramEnd"/>
      <w:r w:rsidRPr="00D808A1">
        <w:rPr>
          <w:rFonts w:ascii="GothamBook" w:eastAsia="Times New Roman" w:hAnsi="GothamBook" w:cs="Segoe UI"/>
          <w:color w:val="000000"/>
          <w:kern w:val="0"/>
          <w:sz w:val="24"/>
          <w:szCs w:val="24"/>
          <w14:ligatures w14:val="none"/>
        </w:rPr>
        <w:t xml:space="preserve"> law.</w:t>
      </w:r>
    </w:p>
    <w:p w14:paraId="3A3D2E3F"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58240286"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Use License</w:t>
      </w:r>
    </w:p>
    <w:p w14:paraId="7881AE23" w14:textId="17FB6329"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Permission is granted to temporarily download one copy of the materials (information or software) on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web site for personal, non-commercial transitory viewing only. This is the grant of a license, not a transfer of title, and under this license you may not:</w:t>
      </w:r>
    </w:p>
    <w:p w14:paraId="22025E4A"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 modify or copy the </w:t>
      </w:r>
      <w:proofErr w:type="gramStart"/>
      <w:r w:rsidRPr="00D808A1">
        <w:rPr>
          <w:rFonts w:ascii="GothamBook" w:eastAsia="Times New Roman" w:hAnsi="GothamBook" w:cs="Segoe UI"/>
          <w:color w:val="000000"/>
          <w:kern w:val="0"/>
          <w:sz w:val="24"/>
          <w:szCs w:val="24"/>
          <w14:ligatures w14:val="none"/>
        </w:rPr>
        <w:t>materials;</w:t>
      </w:r>
      <w:proofErr w:type="gramEnd"/>
    </w:p>
    <w:p w14:paraId="4FE8142C"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use the materials for any commercial purpose, or for any public display (commercial or non-commercial</w:t>
      </w:r>
      <w:proofErr w:type="gramStart"/>
      <w:r w:rsidRPr="00D808A1">
        <w:rPr>
          <w:rFonts w:ascii="GothamBook" w:eastAsia="Times New Roman" w:hAnsi="GothamBook" w:cs="Segoe UI"/>
          <w:color w:val="000000"/>
          <w:kern w:val="0"/>
          <w:sz w:val="24"/>
          <w:szCs w:val="24"/>
          <w14:ligatures w14:val="none"/>
        </w:rPr>
        <w:t>);</w:t>
      </w:r>
      <w:proofErr w:type="gramEnd"/>
    </w:p>
    <w:p w14:paraId="155ACD47" w14:textId="27B8FD7A"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 attempt to decompile or reverse engineer any software contained on </w:t>
      </w:r>
      <w:r w:rsidR="008E17A6">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web </w:t>
      </w:r>
      <w:proofErr w:type="gramStart"/>
      <w:r w:rsidRPr="00D808A1">
        <w:rPr>
          <w:rFonts w:ascii="GothamBook" w:eastAsia="Times New Roman" w:hAnsi="GothamBook" w:cs="Segoe UI"/>
          <w:color w:val="000000"/>
          <w:kern w:val="0"/>
          <w:sz w:val="24"/>
          <w:szCs w:val="24"/>
          <w14:ligatures w14:val="none"/>
        </w:rPr>
        <w:t>site;</w:t>
      </w:r>
      <w:proofErr w:type="gramEnd"/>
    </w:p>
    <w:p w14:paraId="5781E8D8"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remove any copyright or other proprietary notations from the materials; or</w:t>
      </w:r>
    </w:p>
    <w:p w14:paraId="2DCE8E52"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transfer the materials to another person or "mirror" the materials on any other server.</w:t>
      </w:r>
    </w:p>
    <w:p w14:paraId="6836B02F" w14:textId="3B596ED8"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This license shall automatically terminate if you violate any of these restrictions and may be terminated by </w:t>
      </w:r>
      <w:r w:rsidR="008E17A6">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at any time. Upon terminating your viewing of these materials or upon the termination of this license, you must destroy any downloaded materials in your possession whether in electronic or printed format.</w:t>
      </w:r>
    </w:p>
    <w:p w14:paraId="1511F775"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p>
    <w:p w14:paraId="6D4F0B0F"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Disclaimer</w:t>
      </w:r>
    </w:p>
    <w:p w14:paraId="0C682A33" w14:textId="0266CEB9"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lastRenderedPageBreak/>
        <w:t xml:space="preserve">The materials on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web site are provided "as is".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does not warrant or make any representations concerning the accuracy, likely results, or reliability of the use of the materials on its Internet web site or otherwise relating to such materials or on any sites linked to this site.</w:t>
      </w:r>
    </w:p>
    <w:p w14:paraId="1327A1CC"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7276DC95"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Limitations</w:t>
      </w:r>
    </w:p>
    <w:p w14:paraId="54F93949" w14:textId="40C306C6"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In no event shall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or its suppliers be liable for any damages (including, without limitation, damages for loss of data or profit, or due to business interruption,) arising out of the use or inability to use the materials on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Internet site, even if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78179AC7"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3C99CEC3"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Revisions and Errata</w:t>
      </w:r>
    </w:p>
    <w:p w14:paraId="739DDC17" w14:textId="42996661"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The materials appearing on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web site could include technical, typographical, or photographic errors.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does not warrant that any of the materials on its web site are accurate, complete, or current.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may make changes to the materials contained on its web site at any time without notice.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does not, however, make any commitment to update the materials.</w:t>
      </w:r>
    </w:p>
    <w:p w14:paraId="0A11429D"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53353602"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Links</w:t>
      </w:r>
    </w:p>
    <w:p w14:paraId="3B65D4AD" w14:textId="1C50D195"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has not reviewed </w:t>
      </w:r>
      <w:proofErr w:type="gramStart"/>
      <w:r w:rsidRPr="00D808A1">
        <w:rPr>
          <w:rFonts w:ascii="GothamBook" w:eastAsia="Times New Roman" w:hAnsi="GothamBook" w:cs="Segoe UI"/>
          <w:color w:val="000000"/>
          <w:kern w:val="0"/>
          <w:sz w:val="24"/>
          <w:szCs w:val="24"/>
          <w14:ligatures w14:val="none"/>
        </w:rPr>
        <w:t>all of</w:t>
      </w:r>
      <w:proofErr w:type="gramEnd"/>
      <w:r w:rsidRPr="00D808A1">
        <w:rPr>
          <w:rFonts w:ascii="GothamBook" w:eastAsia="Times New Roman" w:hAnsi="GothamBook" w:cs="Segoe UI"/>
          <w:color w:val="000000"/>
          <w:kern w:val="0"/>
          <w:sz w:val="24"/>
          <w:szCs w:val="24"/>
          <w14:ligatures w14:val="none"/>
        </w:rPr>
        <w:t xml:space="preserve"> the sites linked to its Internet web site and is not responsible for the contents of any such linked site. The inclusion of any link does not </w:t>
      </w:r>
      <w:r w:rsidRPr="00D808A1">
        <w:rPr>
          <w:rFonts w:ascii="GothamBook" w:eastAsia="Times New Roman" w:hAnsi="GothamBook" w:cs="Segoe UI"/>
          <w:color w:val="000000"/>
          <w:kern w:val="0"/>
          <w:sz w:val="24"/>
          <w:szCs w:val="24"/>
          <w14:ligatures w14:val="none"/>
        </w:rPr>
        <w:lastRenderedPageBreak/>
        <w:t xml:space="preserve">imply endorsement by </w:t>
      </w: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of the site. Use of any such linked web site is at the user's own risk.</w:t>
      </w:r>
    </w:p>
    <w:p w14:paraId="4C9CC48B"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352CDE37"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Site Terms of Use Modifications</w:t>
      </w:r>
    </w:p>
    <w:p w14:paraId="1555B608" w14:textId="371DCD61"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Pr>
          <w:rFonts w:ascii="GothamBook" w:eastAsia="Times New Roman" w:hAnsi="GothamBook" w:cs="Segoe UI"/>
          <w:color w:val="000000"/>
          <w:kern w:val="0"/>
          <w:sz w:val="24"/>
          <w:szCs w:val="24"/>
          <w14:ligatures w14:val="none"/>
        </w:rPr>
        <w:t>Jarecki Valves</w:t>
      </w:r>
      <w:r w:rsidRPr="00D808A1">
        <w:rPr>
          <w:rFonts w:ascii="GothamBook" w:eastAsia="Times New Roman" w:hAnsi="GothamBook" w:cs="Segoe UI"/>
          <w:color w:val="000000"/>
          <w:kern w:val="0"/>
          <w:sz w:val="24"/>
          <w:szCs w:val="24"/>
          <w14:ligatures w14:val="none"/>
        </w:rPr>
        <w:t xml:space="preserve"> may revise these terms of use for its web site at any time without notice. By using this web </w:t>
      </w:r>
      <w:proofErr w:type="gramStart"/>
      <w:r w:rsidRPr="00D808A1">
        <w:rPr>
          <w:rFonts w:ascii="GothamBook" w:eastAsia="Times New Roman" w:hAnsi="GothamBook" w:cs="Segoe UI"/>
          <w:color w:val="000000"/>
          <w:kern w:val="0"/>
          <w:sz w:val="24"/>
          <w:szCs w:val="24"/>
          <w14:ligatures w14:val="none"/>
        </w:rPr>
        <w:t>site</w:t>
      </w:r>
      <w:proofErr w:type="gramEnd"/>
      <w:r w:rsidRPr="00D808A1">
        <w:rPr>
          <w:rFonts w:ascii="GothamBook" w:eastAsia="Times New Roman" w:hAnsi="GothamBook" w:cs="Segoe UI"/>
          <w:color w:val="000000"/>
          <w:kern w:val="0"/>
          <w:sz w:val="24"/>
          <w:szCs w:val="24"/>
          <w14:ligatures w14:val="none"/>
        </w:rPr>
        <w:t xml:space="preserve"> you are agreeing to be bound by the then current version of these Terms and Conditions of Use.</w:t>
      </w:r>
    </w:p>
    <w:p w14:paraId="1435006A"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w:t>
      </w:r>
    </w:p>
    <w:p w14:paraId="505D9C21" w14:textId="77777777" w:rsidR="00D808A1" w:rsidRPr="00D808A1" w:rsidRDefault="00D808A1" w:rsidP="00D808A1">
      <w:pPr>
        <w:shd w:val="clear" w:color="auto" w:fill="FFFFFF"/>
        <w:spacing w:before="100" w:beforeAutospacing="1" w:after="100" w:afterAutospacing="1" w:line="408" w:lineRule="atLeast"/>
        <w:outlineLvl w:val="1"/>
        <w:rPr>
          <w:rFonts w:ascii="GothamMedium" w:eastAsia="Times New Roman" w:hAnsi="GothamMedium" w:cs="Segoe UI"/>
          <w:color w:val="000000"/>
          <w:kern w:val="0"/>
          <w:sz w:val="36"/>
          <w:szCs w:val="36"/>
          <w14:ligatures w14:val="none"/>
        </w:rPr>
      </w:pPr>
      <w:r w:rsidRPr="00D808A1">
        <w:rPr>
          <w:rFonts w:ascii="GothamMedium" w:eastAsia="Times New Roman" w:hAnsi="GothamMedium" w:cs="Segoe UI"/>
          <w:color w:val="000000"/>
          <w:kern w:val="0"/>
          <w:sz w:val="36"/>
          <w:szCs w:val="36"/>
          <w14:ligatures w14:val="none"/>
        </w:rPr>
        <w:t>Governing Law</w:t>
      </w:r>
    </w:p>
    <w:p w14:paraId="323B6B9D" w14:textId="3653EA35"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 xml:space="preserve">Any claim relating to </w:t>
      </w:r>
      <w:r>
        <w:rPr>
          <w:rFonts w:ascii="GothamBook" w:eastAsia="Times New Roman" w:hAnsi="GothamBook" w:cs="Segoe UI"/>
          <w:color w:val="000000"/>
          <w:kern w:val="0"/>
          <w:sz w:val="24"/>
          <w:szCs w:val="24"/>
          <w14:ligatures w14:val="none"/>
        </w:rPr>
        <w:t xml:space="preserve">Jarecki Valves </w:t>
      </w:r>
      <w:r w:rsidRPr="00D808A1">
        <w:rPr>
          <w:rFonts w:ascii="GothamBook" w:eastAsia="Times New Roman" w:hAnsi="GothamBook" w:cs="Segoe UI"/>
          <w:color w:val="000000"/>
          <w:kern w:val="0"/>
          <w:sz w:val="24"/>
          <w:szCs w:val="24"/>
          <w14:ligatures w14:val="none"/>
        </w:rPr>
        <w:t xml:space="preserve">web site shall be governed by the laws of the State of </w:t>
      </w:r>
      <w:proofErr w:type="spellStart"/>
      <w:r>
        <w:rPr>
          <w:rFonts w:ascii="GothamBook" w:eastAsia="Times New Roman" w:hAnsi="GothamBook" w:cs="Segoe UI"/>
          <w:color w:val="000000"/>
          <w:kern w:val="0"/>
          <w:sz w:val="24"/>
          <w:szCs w:val="24"/>
          <w14:ligatures w14:val="none"/>
        </w:rPr>
        <w:t>Pennsylvannia</w:t>
      </w:r>
      <w:proofErr w:type="spellEnd"/>
      <w:r w:rsidRPr="00D808A1">
        <w:rPr>
          <w:rFonts w:ascii="GothamBook" w:eastAsia="Times New Roman" w:hAnsi="GothamBook" w:cs="Segoe UI"/>
          <w:color w:val="000000"/>
          <w:kern w:val="0"/>
          <w:sz w:val="24"/>
          <w:szCs w:val="24"/>
          <w14:ligatures w14:val="none"/>
        </w:rPr>
        <w:t xml:space="preserve"> without regard to its conflict of law provisions.</w:t>
      </w:r>
    </w:p>
    <w:p w14:paraId="2C9C46C5" w14:textId="77777777" w:rsidR="00D808A1" w:rsidRPr="00D808A1" w:rsidRDefault="00D808A1" w:rsidP="00D808A1">
      <w:pPr>
        <w:shd w:val="clear" w:color="auto" w:fill="FFFFFF"/>
        <w:spacing w:after="0" w:line="408" w:lineRule="atLeast"/>
        <w:rPr>
          <w:rFonts w:ascii="GothamBook" w:eastAsia="Times New Roman" w:hAnsi="GothamBook" w:cs="Segoe UI"/>
          <w:color w:val="000000"/>
          <w:kern w:val="0"/>
          <w:sz w:val="24"/>
          <w:szCs w:val="24"/>
          <w14:ligatures w14:val="none"/>
        </w:rPr>
      </w:pPr>
      <w:r w:rsidRPr="00D808A1">
        <w:rPr>
          <w:rFonts w:ascii="GothamBook" w:eastAsia="Times New Roman" w:hAnsi="GothamBook" w:cs="Segoe UI"/>
          <w:color w:val="000000"/>
          <w:kern w:val="0"/>
          <w:sz w:val="24"/>
          <w:szCs w:val="24"/>
          <w14:ligatures w14:val="none"/>
        </w:rPr>
        <w:t>General Terms and Conditions applicable to Use of a Web Site.</w:t>
      </w:r>
    </w:p>
    <w:p w14:paraId="7C775A6C" w14:textId="77777777" w:rsidR="00356101" w:rsidRDefault="00356101"/>
    <w:sectPr w:rsidR="0035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1"/>
    <w:rsid w:val="00356101"/>
    <w:rsid w:val="008E17A6"/>
    <w:rsid w:val="00A6355C"/>
    <w:rsid w:val="00D8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DAED"/>
  <w15:chartTrackingRefBased/>
  <w15:docId w15:val="{31BC1258-01AA-49AB-A31E-C84D8331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08A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808A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8A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808A1"/>
    <w:rPr>
      <w:rFonts w:ascii="Times New Roman" w:eastAsia="Times New Roman" w:hAnsi="Times New Roman" w:cs="Times New Roman"/>
      <w:b/>
      <w:bCs/>
      <w:kern w:val="0"/>
      <w:sz w:val="27"/>
      <w:szCs w:val="27"/>
      <w14:ligatures w14:val="none"/>
    </w:rPr>
  </w:style>
  <w:style w:type="paragraph" w:customStyle="1" w:styleId="text-only-hero-description">
    <w:name w:val="text-only-hero-description"/>
    <w:basedOn w:val="Normal"/>
    <w:rsid w:val="00D808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808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7235">
      <w:bodyDiv w:val="1"/>
      <w:marLeft w:val="0"/>
      <w:marRight w:val="0"/>
      <w:marTop w:val="0"/>
      <w:marBottom w:val="0"/>
      <w:divBdr>
        <w:top w:val="none" w:sz="0" w:space="0" w:color="auto"/>
        <w:left w:val="none" w:sz="0" w:space="0" w:color="auto"/>
        <w:bottom w:val="none" w:sz="0" w:space="0" w:color="auto"/>
        <w:right w:val="none" w:sz="0" w:space="0" w:color="auto"/>
      </w:divBdr>
      <w:divsChild>
        <w:div w:id="1909076255">
          <w:marLeft w:val="0"/>
          <w:marRight w:val="0"/>
          <w:marTop w:val="0"/>
          <w:marBottom w:val="0"/>
          <w:divBdr>
            <w:top w:val="none" w:sz="0" w:space="0" w:color="auto"/>
            <w:left w:val="none" w:sz="0" w:space="0" w:color="auto"/>
            <w:bottom w:val="none" w:sz="0" w:space="0" w:color="auto"/>
            <w:right w:val="none" w:sz="0" w:space="0" w:color="auto"/>
          </w:divBdr>
          <w:divsChild>
            <w:div w:id="1162282948">
              <w:marLeft w:val="-225"/>
              <w:marRight w:val="-225"/>
              <w:marTop w:val="0"/>
              <w:marBottom w:val="0"/>
              <w:divBdr>
                <w:top w:val="none" w:sz="0" w:space="0" w:color="auto"/>
                <w:left w:val="none" w:sz="0" w:space="0" w:color="auto"/>
                <w:bottom w:val="none" w:sz="0" w:space="0" w:color="auto"/>
                <w:right w:val="none" w:sz="0" w:space="0" w:color="auto"/>
              </w:divBdr>
              <w:divsChild>
                <w:div w:id="2135363487">
                  <w:marLeft w:val="0"/>
                  <w:marRight w:val="0"/>
                  <w:marTop w:val="0"/>
                  <w:marBottom w:val="0"/>
                  <w:divBdr>
                    <w:top w:val="none" w:sz="0" w:space="0" w:color="auto"/>
                    <w:left w:val="none" w:sz="0" w:space="0" w:color="auto"/>
                    <w:bottom w:val="none" w:sz="0" w:space="0" w:color="auto"/>
                    <w:right w:val="none" w:sz="0" w:space="0" w:color="auto"/>
                  </w:divBdr>
                  <w:divsChild>
                    <w:div w:id="10851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Jarecki</dc:creator>
  <cp:keywords/>
  <dc:description/>
  <cp:lastModifiedBy>Frank Jarecki</cp:lastModifiedBy>
  <cp:revision>2</cp:revision>
  <dcterms:created xsi:type="dcterms:W3CDTF">2023-06-05T13:38:00Z</dcterms:created>
  <dcterms:modified xsi:type="dcterms:W3CDTF">2023-06-05T13:43:00Z</dcterms:modified>
</cp:coreProperties>
</file>